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A736F" w14:textId="77777777" w:rsidR="00004BA3"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 xml:space="preserve">WIPES </w:t>
      </w:r>
    </w:p>
    <w:p w14:paraId="1C5B4A0F" w14:textId="77777777" w:rsidR="00004BA3" w:rsidRDefault="00004BA3" w:rsidP="00004BA3">
      <w:pPr>
        <w:widowControl w:val="0"/>
        <w:autoSpaceDE w:val="0"/>
        <w:autoSpaceDN w:val="0"/>
        <w:adjustRightInd w:val="0"/>
        <w:rPr>
          <w:rFonts w:ascii="Helvetica" w:hAnsi="Helvetica" w:cs="Helvetica"/>
          <w:lang w:val="nb-NO"/>
        </w:rPr>
      </w:pPr>
    </w:p>
    <w:p w14:paraId="7534E81B" w14:textId="0532AFE8" w:rsidR="00004BA3" w:rsidRDefault="00004BA3" w:rsidP="00004BA3">
      <w:pPr>
        <w:widowControl w:val="0"/>
        <w:autoSpaceDE w:val="0"/>
        <w:autoSpaceDN w:val="0"/>
        <w:adjustRightInd w:val="0"/>
        <w:rPr>
          <w:rFonts w:ascii="Helvetica" w:hAnsi="Helvetica" w:cs="Helvetica"/>
          <w:lang w:val="nb-NO"/>
        </w:rPr>
      </w:pPr>
      <w:r>
        <w:rPr>
          <w:rFonts w:ascii="Helvetica" w:hAnsi="Helvetica"/>
          <w:lang w:val="nb-NO"/>
        </w:rPr>
        <w:t xml:space="preserve">Junkerdal tollsted ligger </w:t>
      </w:r>
      <w:r w:rsidR="00F45D95">
        <w:rPr>
          <w:rFonts w:ascii="Helvetica" w:hAnsi="Helvetica"/>
          <w:lang w:val="nb-NO"/>
        </w:rPr>
        <w:t xml:space="preserve">høyt </w:t>
      </w:r>
      <w:r w:rsidR="00A55C26">
        <w:rPr>
          <w:rFonts w:ascii="Helvetica" w:hAnsi="Helvetica"/>
          <w:lang w:val="nb-NO"/>
        </w:rPr>
        <w:t xml:space="preserve">oppe </w:t>
      </w:r>
      <w:r>
        <w:rPr>
          <w:rFonts w:ascii="Helvetica" w:hAnsi="Helvetica"/>
          <w:lang w:val="nb-NO"/>
        </w:rPr>
        <w:t xml:space="preserve">på </w:t>
      </w:r>
      <w:r w:rsidR="00FD56A8">
        <w:rPr>
          <w:rFonts w:ascii="Helvetica" w:hAnsi="Helvetica"/>
          <w:lang w:val="nb-NO"/>
        </w:rPr>
        <w:t>fjellet i</w:t>
      </w:r>
      <w:r>
        <w:rPr>
          <w:rFonts w:ascii="Helvetica" w:hAnsi="Helvetica"/>
          <w:lang w:val="nb-NO"/>
        </w:rPr>
        <w:t xml:space="preserve"> </w:t>
      </w:r>
      <w:proofErr w:type="spellStart"/>
      <w:r w:rsidRPr="00A13613">
        <w:rPr>
          <w:rFonts w:ascii="Helvetica" w:hAnsi="Helvetica"/>
          <w:lang w:val="nb-NO"/>
        </w:rPr>
        <w:t>G</w:t>
      </w:r>
      <w:r>
        <w:rPr>
          <w:rFonts w:ascii="Helvetica" w:hAnsi="Helvetica"/>
          <w:lang w:val="nb-NO"/>
        </w:rPr>
        <w:t>r</w:t>
      </w:r>
      <w:r w:rsidR="00FD56A8">
        <w:rPr>
          <w:rFonts w:ascii="Helvetica" w:hAnsi="Helvetica"/>
          <w:lang w:val="nb-NO"/>
        </w:rPr>
        <w:t>addisområdet</w:t>
      </w:r>
      <w:proofErr w:type="spellEnd"/>
      <w:r w:rsidRPr="00A13613">
        <w:rPr>
          <w:rFonts w:ascii="Helvetica" w:hAnsi="Helvetica"/>
          <w:lang w:val="nb-NO"/>
        </w:rPr>
        <w:t xml:space="preserve"> </w:t>
      </w:r>
      <w:r>
        <w:rPr>
          <w:rFonts w:ascii="Helvetica" w:hAnsi="Helvetica"/>
          <w:lang w:val="nb-NO"/>
        </w:rPr>
        <w:t>i Nordland</w:t>
      </w:r>
      <w:r w:rsidR="00731538">
        <w:rPr>
          <w:rFonts w:ascii="Helvetica" w:hAnsi="Helvetica"/>
          <w:lang w:val="nb-NO"/>
        </w:rPr>
        <w:t>,</w:t>
      </w:r>
      <w:r>
        <w:rPr>
          <w:rFonts w:ascii="Helvetica" w:hAnsi="Helvetica"/>
          <w:lang w:val="nb-NO"/>
        </w:rPr>
        <w:t xml:space="preserve"> </w:t>
      </w:r>
      <w:r w:rsidR="00F45D95">
        <w:rPr>
          <w:rFonts w:ascii="Helvetica" w:hAnsi="Helvetica"/>
          <w:lang w:val="nb-NO"/>
        </w:rPr>
        <w:t>mellom</w:t>
      </w:r>
      <w:r w:rsidR="00731538">
        <w:rPr>
          <w:rFonts w:ascii="Helvetica" w:hAnsi="Helvetica"/>
          <w:lang w:val="nb-NO"/>
        </w:rPr>
        <w:t xml:space="preserve"> </w:t>
      </w:r>
      <w:proofErr w:type="spellStart"/>
      <w:r w:rsidRPr="00086BFA">
        <w:rPr>
          <w:rFonts w:ascii="Helvetica" w:hAnsi="Helvetica" w:cs="Helvetica"/>
          <w:lang w:val="nb-NO"/>
        </w:rPr>
        <w:t>Solvågfjellet</w:t>
      </w:r>
      <w:proofErr w:type="spellEnd"/>
      <w:r w:rsidRPr="00086BFA">
        <w:rPr>
          <w:rFonts w:ascii="Helvetica" w:hAnsi="Helvetica" w:cs="Helvetica"/>
          <w:lang w:val="nb-NO"/>
        </w:rPr>
        <w:t xml:space="preserve"> i vest og </w:t>
      </w:r>
      <w:r>
        <w:rPr>
          <w:rFonts w:ascii="Helvetica" w:hAnsi="Helvetica" w:cs="Helvetica"/>
          <w:lang w:val="nb-NO"/>
        </w:rPr>
        <w:t>flate vidder</w:t>
      </w:r>
      <w:r w:rsidRPr="00086BFA">
        <w:rPr>
          <w:rFonts w:ascii="Helvetica" w:hAnsi="Helvetica" w:cs="Helvetica"/>
          <w:lang w:val="nb-NO"/>
        </w:rPr>
        <w:t xml:space="preserve"> som </w:t>
      </w:r>
      <w:r>
        <w:rPr>
          <w:rFonts w:ascii="Helvetica" w:hAnsi="Helvetica" w:cs="Helvetica"/>
          <w:lang w:val="nb-NO"/>
        </w:rPr>
        <w:t>strekker seg mot Sverige i øst. Biler og trailere trosser de skiftende og utfordrende værforholdene og kjører over</w:t>
      </w:r>
      <w:r w:rsidRPr="00086BFA">
        <w:rPr>
          <w:rFonts w:ascii="Helvetica" w:hAnsi="Helvetica" w:cs="Helvetica"/>
          <w:lang w:val="nb-NO"/>
        </w:rPr>
        <w:t xml:space="preserve"> </w:t>
      </w:r>
      <w:r>
        <w:rPr>
          <w:rFonts w:ascii="Helvetica" w:hAnsi="Helvetica" w:cs="Helvetica"/>
          <w:lang w:val="nb-NO"/>
        </w:rPr>
        <w:t xml:space="preserve">fjellet året rundt, gjennom </w:t>
      </w:r>
      <w:r>
        <w:rPr>
          <w:rFonts w:ascii="Helvetica" w:hAnsi="Helvetica" w:cs="Helvetica"/>
          <w:color w:val="252525"/>
          <w:lang w:val="nb-NO"/>
        </w:rPr>
        <w:t xml:space="preserve">vinterstormer og mørke, snø og regn og under midnattssolen i sommerhalvåret. </w:t>
      </w:r>
      <w:r>
        <w:rPr>
          <w:rFonts w:ascii="Helvetica" w:hAnsi="Helvetica" w:cs="Helvetica"/>
          <w:lang w:val="nb-NO"/>
        </w:rPr>
        <w:t xml:space="preserve">Under mørketiden treffer solens lys Solvågsfjellets høyeste topp; </w:t>
      </w:r>
      <w:proofErr w:type="spellStart"/>
      <w:r>
        <w:rPr>
          <w:rFonts w:ascii="Helvetica" w:hAnsi="Helvetica" w:cs="Helvetica"/>
          <w:lang w:val="nb-NO"/>
        </w:rPr>
        <w:t>Solvågtind</w:t>
      </w:r>
      <w:proofErr w:type="spellEnd"/>
      <w:r>
        <w:rPr>
          <w:rFonts w:ascii="Helvetica" w:hAnsi="Helvetica" w:cs="Helvetica"/>
          <w:lang w:val="nb-NO"/>
        </w:rPr>
        <w:t xml:space="preserve">. Den 1559 meter høye tinden bærer lyset lik en fakkel i mørketidens landskap, før </w:t>
      </w:r>
      <w:r w:rsidR="009B73F7">
        <w:rPr>
          <w:rFonts w:ascii="Helvetica" w:hAnsi="Helvetica" w:cs="Helvetica"/>
          <w:lang w:val="nb-NO"/>
        </w:rPr>
        <w:t>ly</w:t>
      </w:r>
      <w:bookmarkStart w:id="0" w:name="_GoBack"/>
      <w:bookmarkEnd w:id="0"/>
      <w:r w:rsidR="009B73F7">
        <w:rPr>
          <w:rFonts w:ascii="Helvetica" w:hAnsi="Helvetica" w:cs="Helvetica"/>
          <w:lang w:val="nb-NO"/>
        </w:rPr>
        <w:t xml:space="preserve">set </w:t>
      </w:r>
      <w:r>
        <w:rPr>
          <w:rFonts w:ascii="Helvetica" w:hAnsi="Helvetica" w:cs="Helvetica"/>
          <w:lang w:val="nb-NO"/>
        </w:rPr>
        <w:t>brer seg utover med våren og spektakulære himler velter mot dem som krysser den nordlige grensen mellom Norge og Sverige.</w:t>
      </w:r>
    </w:p>
    <w:p w14:paraId="09B938AA" w14:textId="77777777" w:rsidR="00004BA3" w:rsidRDefault="00004BA3" w:rsidP="00004BA3">
      <w:pPr>
        <w:widowControl w:val="0"/>
        <w:autoSpaceDE w:val="0"/>
        <w:autoSpaceDN w:val="0"/>
        <w:adjustRightInd w:val="0"/>
        <w:rPr>
          <w:rFonts w:ascii="Helvetica" w:hAnsi="Helvetica" w:cs="Helvetica"/>
          <w:lang w:val="nb-NO"/>
        </w:rPr>
      </w:pPr>
    </w:p>
    <w:p w14:paraId="21BF981E" w14:textId="77777777" w:rsidR="00004BA3"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 xml:space="preserve">Grunnlaget for fotografi er lys, og i arbeidet med kunst til Junkerdal tollsted har Sandra Vaka Olsen produsert en serie fotografier </w:t>
      </w:r>
      <w:r>
        <w:rPr>
          <w:rFonts w:ascii="Helvetica" w:hAnsi="Helvetica" w:cs="Helvetica"/>
          <w:color w:val="252525"/>
          <w:lang w:val="nb-NO"/>
        </w:rPr>
        <w:t xml:space="preserve">med utgangspunkt i tollstedets plassering og funksjon. </w:t>
      </w:r>
      <w:r>
        <w:rPr>
          <w:rFonts w:ascii="Helvetica" w:hAnsi="Helvetica" w:cs="Helvetica"/>
          <w:lang w:val="nb-NO"/>
        </w:rPr>
        <w:t xml:space="preserve">Møtet mellom naturen og teknologien, vinduet og skjermen og hånden som utløser for billedproduksjon er relevant i Vaka Olsens praksis, og på tollstasjonen har disse temaene fått en ny ramme. </w:t>
      </w:r>
    </w:p>
    <w:p w14:paraId="4E3B7FE1" w14:textId="77777777" w:rsidR="00004BA3" w:rsidRDefault="00004BA3" w:rsidP="00004BA3">
      <w:pPr>
        <w:widowControl w:val="0"/>
        <w:autoSpaceDE w:val="0"/>
        <w:autoSpaceDN w:val="0"/>
        <w:adjustRightInd w:val="0"/>
        <w:rPr>
          <w:rFonts w:ascii="Helvetica" w:hAnsi="Helvetica" w:cs="Helvetica"/>
          <w:lang w:val="nb-NO"/>
        </w:rPr>
      </w:pPr>
    </w:p>
    <w:p w14:paraId="5BA5B16E" w14:textId="77777777" w:rsidR="00004BA3"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 xml:space="preserve">Junkerdal tollsted ligger 500 meter fra grensen til Sverige. Stasjonen har en symmetrisk funksjon; den kontrollerer både trafikk som ankommer Sverige og Norge. Tollstedets ansatte har god sikt mot både norsk og svensk side fra tollstedets overvåkningsrom, hvor trafikken som krysser grensen granskes gjennom rommets vinduer og på datamaskinens overvåkningsskjermer. </w:t>
      </w:r>
    </w:p>
    <w:p w14:paraId="7E94A8DE" w14:textId="77777777" w:rsidR="00004BA3" w:rsidRDefault="00004BA3" w:rsidP="00004BA3">
      <w:pPr>
        <w:widowControl w:val="0"/>
        <w:autoSpaceDE w:val="0"/>
        <w:autoSpaceDN w:val="0"/>
        <w:adjustRightInd w:val="0"/>
        <w:rPr>
          <w:rFonts w:ascii="Helvetica" w:hAnsi="Helvetica" w:cs="Helvetica"/>
          <w:lang w:val="nb-NO"/>
        </w:rPr>
      </w:pPr>
    </w:p>
    <w:p w14:paraId="281F39AC" w14:textId="77777777" w:rsidR="00004BA3" w:rsidRDefault="00004BA3" w:rsidP="00004BA3">
      <w:pPr>
        <w:widowControl w:val="0"/>
        <w:autoSpaceDE w:val="0"/>
        <w:autoSpaceDN w:val="0"/>
        <w:adjustRightInd w:val="0"/>
        <w:rPr>
          <w:rFonts w:ascii="Helvetica" w:hAnsi="Helvetica" w:cs="Helvetica"/>
          <w:color w:val="252525"/>
          <w:lang w:val="nb-NO"/>
        </w:rPr>
      </w:pPr>
      <w:r>
        <w:rPr>
          <w:rFonts w:ascii="Helvetica" w:hAnsi="Helvetica" w:cs="Helvetica"/>
          <w:lang w:val="nb-NO"/>
        </w:rPr>
        <w:t xml:space="preserve">Sjåførene beveger seg over fjellet. De ser landskapet velte inn gjennom bilvinduene; vindusviskere </w:t>
      </w:r>
      <w:r w:rsidRPr="00086BFA">
        <w:rPr>
          <w:rFonts w:ascii="Helvetica" w:hAnsi="Helvetica" w:cs="Helvetica"/>
          <w:lang w:val="nb-NO"/>
        </w:rPr>
        <w:t>s</w:t>
      </w:r>
      <w:r>
        <w:rPr>
          <w:rFonts w:ascii="Helvetica" w:hAnsi="Helvetica" w:cs="Helvetica"/>
          <w:lang w:val="nb-NO"/>
        </w:rPr>
        <w:t xml:space="preserve">treifer over frontruten og </w:t>
      </w:r>
      <w:r w:rsidRPr="00086BFA">
        <w:rPr>
          <w:rFonts w:ascii="Helvetica" w:hAnsi="Helvetica" w:cs="Helvetica"/>
          <w:lang w:val="nb-NO"/>
        </w:rPr>
        <w:t>skyver v</w:t>
      </w:r>
      <w:r>
        <w:rPr>
          <w:rFonts w:ascii="Helvetica" w:hAnsi="Helvetica" w:cs="Helvetica"/>
          <w:lang w:val="nb-NO"/>
        </w:rPr>
        <w:t>ann og snø vekk for bedre sikt</w:t>
      </w:r>
      <w:r>
        <w:rPr>
          <w:rFonts w:ascii="Helvetica" w:hAnsi="Helvetica" w:cs="Helvetica"/>
          <w:color w:val="252525"/>
          <w:lang w:val="nb-NO"/>
        </w:rPr>
        <w:t xml:space="preserve">. </w:t>
      </w:r>
      <w:r>
        <w:rPr>
          <w:rFonts w:ascii="Helvetica" w:hAnsi="Helvetica" w:cs="Helvetica"/>
          <w:lang w:val="nb-NO"/>
        </w:rPr>
        <w:t>Grensen må krysses.</w:t>
      </w:r>
    </w:p>
    <w:p w14:paraId="50F43A0C" w14:textId="77777777" w:rsidR="00004BA3" w:rsidRPr="00EE33D3" w:rsidRDefault="00004BA3" w:rsidP="00004BA3">
      <w:pPr>
        <w:widowControl w:val="0"/>
        <w:autoSpaceDE w:val="0"/>
        <w:autoSpaceDN w:val="0"/>
        <w:adjustRightInd w:val="0"/>
        <w:rPr>
          <w:rFonts w:ascii="Helvetica" w:hAnsi="Helvetica" w:cs="Helvetica"/>
          <w:color w:val="FF0000"/>
          <w:lang w:val="nb-NO"/>
        </w:rPr>
      </w:pPr>
    </w:p>
    <w:p w14:paraId="4463D1E6" w14:textId="36EDBDD8" w:rsidR="00004BA3" w:rsidRPr="00344FCF" w:rsidRDefault="00004BA3" w:rsidP="00004BA3">
      <w:pPr>
        <w:widowControl w:val="0"/>
        <w:autoSpaceDE w:val="0"/>
        <w:autoSpaceDN w:val="0"/>
        <w:adjustRightInd w:val="0"/>
        <w:rPr>
          <w:rFonts w:ascii="Helvetica" w:hAnsi="Helvetica"/>
          <w:lang w:val="nb-NO"/>
        </w:rPr>
      </w:pPr>
      <w:r w:rsidRPr="00344FCF">
        <w:rPr>
          <w:rFonts w:ascii="Helvetica" w:hAnsi="Helvetica" w:cs="Helvetica"/>
          <w:lang w:val="nb-NO"/>
        </w:rPr>
        <w:t>Fotografi ble opprinnelig brukt til å kartlegge og ta eierskap til steder. I arbeidene ved Junkerdal tollsted eksperimenterer Vaka Olsen med avbildning av luft</w:t>
      </w:r>
      <w:r w:rsidR="00FC6DD8">
        <w:rPr>
          <w:rFonts w:ascii="Helvetica" w:hAnsi="Helvetica" w:cs="Helvetica"/>
          <w:lang w:val="nb-NO"/>
        </w:rPr>
        <w:t xml:space="preserve"> og</w:t>
      </w:r>
      <w:r w:rsidR="00DE096C">
        <w:rPr>
          <w:rFonts w:ascii="Helvetica" w:hAnsi="Helvetica" w:cs="Helvetica"/>
          <w:lang w:val="nb-NO"/>
        </w:rPr>
        <w:t xml:space="preserve"> </w:t>
      </w:r>
      <w:r w:rsidRPr="00344FCF">
        <w:rPr>
          <w:rFonts w:ascii="Helvetica" w:hAnsi="Helvetica" w:cs="Helvetica"/>
          <w:lang w:val="nb-NO"/>
        </w:rPr>
        <w:t xml:space="preserve">teknologi </w:t>
      </w:r>
      <w:r>
        <w:rPr>
          <w:rFonts w:ascii="Helvetica" w:hAnsi="Helvetica" w:cs="Helvetica"/>
          <w:lang w:val="nb-NO"/>
        </w:rPr>
        <w:t xml:space="preserve">og tilnærmingen til det fotografiske mediet som en grense i seg selv. </w:t>
      </w:r>
    </w:p>
    <w:p w14:paraId="447841D7" w14:textId="77777777" w:rsidR="00004BA3" w:rsidRDefault="00004BA3" w:rsidP="00004BA3">
      <w:pPr>
        <w:widowControl w:val="0"/>
        <w:autoSpaceDE w:val="0"/>
        <w:autoSpaceDN w:val="0"/>
        <w:adjustRightInd w:val="0"/>
        <w:rPr>
          <w:rFonts w:ascii="Helvetica" w:hAnsi="Helvetica"/>
          <w:lang w:val="nb-NO"/>
        </w:rPr>
      </w:pPr>
    </w:p>
    <w:p w14:paraId="5482B46A" w14:textId="77777777" w:rsidR="00004BA3" w:rsidRPr="006A7F4C"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 xml:space="preserve">Utgangspunktet for Vaka Olsens arbeider ved Junkerdal tollsted er </w:t>
      </w:r>
      <w:r w:rsidRPr="00086BFA">
        <w:rPr>
          <w:rFonts w:ascii="Helvetica" w:hAnsi="Helvetica" w:cs="Helvetica"/>
          <w:lang w:val="nb-NO"/>
        </w:rPr>
        <w:t>fotografier av vanndråper spredd over en data</w:t>
      </w:r>
      <w:r>
        <w:rPr>
          <w:rFonts w:ascii="Helvetica" w:hAnsi="Helvetica" w:cs="Helvetica"/>
          <w:lang w:val="nb-NO"/>
        </w:rPr>
        <w:t>skjerm som gjengir bildet av en solnedgang.</w:t>
      </w:r>
      <w:r w:rsidRPr="00086BFA">
        <w:rPr>
          <w:rFonts w:ascii="Helvetica" w:hAnsi="Helvetica" w:cs="Helvetica"/>
          <w:lang w:val="nb-NO"/>
        </w:rPr>
        <w:t xml:space="preserve"> </w:t>
      </w:r>
      <w:r>
        <w:rPr>
          <w:rFonts w:ascii="Helvetica" w:hAnsi="Helvetica" w:cs="Helvetica"/>
          <w:lang w:val="nb-NO"/>
        </w:rPr>
        <w:t>Vann har blitt påført dataskjermen</w:t>
      </w:r>
      <w:r w:rsidRPr="00086BFA">
        <w:rPr>
          <w:rFonts w:ascii="Helvetica" w:hAnsi="Helvetica" w:cs="Helvetica"/>
          <w:lang w:val="nb-NO"/>
        </w:rPr>
        <w:t xml:space="preserve"> og bevegelsen etter en hånd som har strøket over den digitale </w:t>
      </w:r>
      <w:r>
        <w:rPr>
          <w:rFonts w:ascii="Helvetica" w:hAnsi="Helvetica" w:cs="Helvetica"/>
          <w:lang w:val="nb-NO"/>
        </w:rPr>
        <w:t>flaten,</w:t>
      </w:r>
      <w:r w:rsidRPr="00086BFA">
        <w:rPr>
          <w:rFonts w:ascii="Helvetica" w:hAnsi="Helvetica" w:cs="Helvetica"/>
          <w:lang w:val="nb-NO"/>
        </w:rPr>
        <w:t xml:space="preserve"> og vanndråper som har forflytte</w:t>
      </w:r>
      <w:r>
        <w:rPr>
          <w:rFonts w:ascii="Helvetica" w:hAnsi="Helvetica" w:cs="Helvetica"/>
          <w:lang w:val="nb-NO"/>
        </w:rPr>
        <w:t>t seg etter håndens bevegelse, er gjennomgående. H</w:t>
      </w:r>
      <w:r w:rsidRPr="00086BFA">
        <w:rPr>
          <w:rFonts w:ascii="Helvetica" w:hAnsi="Helvetica" w:cs="Helvetica"/>
          <w:lang w:val="nb-NO"/>
        </w:rPr>
        <w:t>ånd</w:t>
      </w:r>
      <w:r>
        <w:rPr>
          <w:rFonts w:ascii="Helvetica" w:hAnsi="Helvetica" w:cs="Helvetica"/>
          <w:lang w:val="nb-NO"/>
        </w:rPr>
        <w:t xml:space="preserve">en har flyttet på vannet, kameraet har fryst bevegelsen. Et konsentrat av bevegelsen er skåret ut av fotografiene som er </w:t>
      </w:r>
      <w:proofErr w:type="spellStart"/>
      <w:r>
        <w:rPr>
          <w:rFonts w:ascii="Helvetica" w:hAnsi="Helvetica" w:cs="Helvetica"/>
          <w:lang w:val="nb-NO"/>
        </w:rPr>
        <w:t>printet</w:t>
      </w:r>
      <w:proofErr w:type="spellEnd"/>
      <w:r>
        <w:rPr>
          <w:rFonts w:ascii="Helvetica" w:hAnsi="Helvetica" w:cs="Helvetica"/>
          <w:lang w:val="nb-NO"/>
        </w:rPr>
        <w:t xml:space="preserve"> på aluminiumsplater, og tilpasset vannets bevegelse og retning i bildet. </w:t>
      </w:r>
    </w:p>
    <w:p w14:paraId="35502225" w14:textId="77777777" w:rsidR="00004BA3" w:rsidRDefault="00004BA3" w:rsidP="00004BA3">
      <w:pPr>
        <w:widowControl w:val="0"/>
        <w:autoSpaceDE w:val="0"/>
        <w:autoSpaceDN w:val="0"/>
        <w:adjustRightInd w:val="0"/>
        <w:rPr>
          <w:rFonts w:ascii="Helvetica" w:hAnsi="Helvetica"/>
          <w:lang w:val="nb-NO"/>
        </w:rPr>
      </w:pPr>
    </w:p>
    <w:p w14:paraId="5E3AC4E6" w14:textId="77777777" w:rsidR="00004BA3" w:rsidRDefault="00004BA3" w:rsidP="00004BA3">
      <w:pPr>
        <w:widowControl w:val="0"/>
        <w:autoSpaceDE w:val="0"/>
        <w:autoSpaceDN w:val="0"/>
        <w:adjustRightInd w:val="0"/>
        <w:rPr>
          <w:rFonts w:ascii="Helvetica" w:hAnsi="Helvetica" w:cs="Helvetica"/>
          <w:lang w:val="nb-NO"/>
        </w:rPr>
      </w:pPr>
      <w:r>
        <w:rPr>
          <w:rFonts w:ascii="Helvetica" w:hAnsi="Helvetica"/>
          <w:lang w:val="nb-NO"/>
        </w:rPr>
        <w:t xml:space="preserve">Pikslene forstørres, fordreies og flyter inn i dråpene som </w:t>
      </w:r>
      <w:r>
        <w:rPr>
          <w:rFonts w:ascii="Helvetica" w:hAnsi="Helvetica" w:cs="Helvetica"/>
          <w:lang w:val="nb-NO"/>
        </w:rPr>
        <w:t>popper opp</w:t>
      </w:r>
      <w:r w:rsidRPr="00086BFA">
        <w:rPr>
          <w:rFonts w:ascii="Helvetica" w:hAnsi="Helvetica" w:cs="Helvetica"/>
          <w:lang w:val="nb-NO"/>
        </w:rPr>
        <w:t xml:space="preserve"> etter hvordan skjerme</w:t>
      </w:r>
      <w:r>
        <w:rPr>
          <w:rFonts w:ascii="Helvetica" w:hAnsi="Helvetica" w:cs="Helvetica"/>
          <w:lang w:val="nb-NO"/>
        </w:rPr>
        <w:t>n er konstruert. Fotografienes organiske former og vanndråpenes forstørrende effekt på pikslene og den bakenforliggende himmelen vrir det fotografiske utgangspunktet over mot det skulpturelle.</w:t>
      </w:r>
    </w:p>
    <w:p w14:paraId="0FA09522" w14:textId="77777777" w:rsidR="00004BA3" w:rsidRDefault="00004BA3" w:rsidP="00004BA3">
      <w:pPr>
        <w:widowControl w:val="0"/>
        <w:autoSpaceDE w:val="0"/>
        <w:autoSpaceDN w:val="0"/>
        <w:adjustRightInd w:val="0"/>
        <w:rPr>
          <w:rFonts w:ascii="Helvetica" w:hAnsi="Helvetica" w:cs="Helvetica"/>
          <w:lang w:val="nb-NO"/>
        </w:rPr>
      </w:pPr>
    </w:p>
    <w:p w14:paraId="1E85EA35" w14:textId="77777777" w:rsidR="00004BA3" w:rsidRDefault="00004BA3" w:rsidP="00004BA3">
      <w:pPr>
        <w:widowControl w:val="0"/>
        <w:autoSpaceDE w:val="0"/>
        <w:autoSpaceDN w:val="0"/>
        <w:adjustRightInd w:val="0"/>
        <w:rPr>
          <w:rFonts w:ascii="Helvetica" w:hAnsi="Helvetica"/>
          <w:lang w:val="nb-NO"/>
        </w:rPr>
      </w:pPr>
      <w:r>
        <w:rPr>
          <w:rFonts w:ascii="Helvetica" w:hAnsi="Helvetica" w:cs="Helvetica"/>
          <w:lang w:val="nb-NO"/>
        </w:rPr>
        <w:t xml:space="preserve">De to formene som utgjør det monumentale </w:t>
      </w:r>
      <w:proofErr w:type="spellStart"/>
      <w:r>
        <w:rPr>
          <w:rFonts w:ascii="Helvetica" w:hAnsi="Helvetica" w:cs="Helvetica"/>
          <w:lang w:val="nb-NO"/>
        </w:rPr>
        <w:t>diptyket</w:t>
      </w:r>
      <w:proofErr w:type="spellEnd"/>
      <w:r>
        <w:rPr>
          <w:rFonts w:ascii="Helvetica" w:hAnsi="Helvetica" w:cs="Helvetica"/>
          <w:lang w:val="nb-NO"/>
        </w:rPr>
        <w:t xml:space="preserve"> ”Open </w:t>
      </w:r>
      <w:proofErr w:type="spellStart"/>
      <w:r>
        <w:rPr>
          <w:rFonts w:ascii="Helvetica" w:hAnsi="Helvetica" w:cs="Helvetica"/>
          <w:lang w:val="nb-NO"/>
        </w:rPr>
        <w:t>Wipe</w:t>
      </w:r>
      <w:proofErr w:type="spellEnd"/>
      <w:r>
        <w:rPr>
          <w:rFonts w:ascii="Helvetica" w:hAnsi="Helvetica" w:cs="Helvetica"/>
          <w:lang w:val="nb-NO"/>
        </w:rPr>
        <w:t xml:space="preserve">” i tollstedets </w:t>
      </w:r>
      <w:r>
        <w:rPr>
          <w:rFonts w:ascii="Helvetica" w:hAnsi="Helvetica" w:cs="Helvetica"/>
          <w:lang w:val="nb-NO"/>
        </w:rPr>
        <w:lastRenderedPageBreak/>
        <w:t xml:space="preserve">kontrollhall understreker </w:t>
      </w:r>
      <w:r>
        <w:rPr>
          <w:rFonts w:ascii="Helvetica" w:hAnsi="Helvetica"/>
          <w:lang w:val="nb-NO"/>
        </w:rPr>
        <w:t xml:space="preserve">sporene etter en </w:t>
      </w:r>
      <w:r>
        <w:rPr>
          <w:rFonts w:ascii="Helvetica" w:hAnsi="Helvetica" w:cs="Helvetica"/>
          <w:lang w:val="nb-NO"/>
        </w:rPr>
        <w:t>hånds</w:t>
      </w:r>
      <w:r w:rsidRPr="00086BFA">
        <w:rPr>
          <w:rFonts w:ascii="Helvetica" w:hAnsi="Helvetica" w:cs="Helvetica"/>
          <w:lang w:val="nb-NO"/>
        </w:rPr>
        <w:t xml:space="preserve"> bevegelse over </w:t>
      </w:r>
      <w:r>
        <w:rPr>
          <w:rFonts w:ascii="Helvetica" w:hAnsi="Helvetica" w:cs="Helvetica"/>
          <w:lang w:val="nb-NO"/>
        </w:rPr>
        <w:t xml:space="preserve">en dataskjerm. Hånden har strøket vekk vannet fra skjermen; en oppklarende gest for </w:t>
      </w:r>
      <w:r>
        <w:rPr>
          <w:rFonts w:ascii="Helvetica" w:hAnsi="Helvetica" w:cs="Helvetica"/>
          <w:color w:val="252525"/>
          <w:lang w:val="nb-NO"/>
        </w:rPr>
        <w:t xml:space="preserve">å komme </w:t>
      </w:r>
      <w:r w:rsidRPr="00245C85">
        <w:rPr>
          <w:rFonts w:ascii="Helvetica" w:hAnsi="Helvetica" w:cs="Helvetica"/>
          <w:color w:val="252525"/>
          <w:lang w:val="nb-NO"/>
        </w:rPr>
        <w:t>nærmere dette rommet</w:t>
      </w:r>
      <w:r>
        <w:rPr>
          <w:rFonts w:ascii="Helvetica" w:hAnsi="Helvetica" w:cs="Helvetica"/>
          <w:color w:val="252525"/>
          <w:lang w:val="nb-NO"/>
        </w:rPr>
        <w:t xml:space="preserve">, hvor himmelen og teknologiens bunnløshet forbindes. </w:t>
      </w:r>
      <w:r>
        <w:rPr>
          <w:rFonts w:ascii="Helvetica" w:hAnsi="Helvetica"/>
          <w:lang w:val="nb-NO"/>
        </w:rPr>
        <w:t xml:space="preserve">”Open </w:t>
      </w:r>
      <w:proofErr w:type="spellStart"/>
      <w:r>
        <w:rPr>
          <w:rFonts w:ascii="Helvetica" w:hAnsi="Helvetica"/>
          <w:lang w:val="nb-NO"/>
        </w:rPr>
        <w:t>Wipe</w:t>
      </w:r>
      <w:proofErr w:type="spellEnd"/>
      <w:r>
        <w:rPr>
          <w:rFonts w:ascii="Helvetica" w:hAnsi="Helvetica"/>
          <w:lang w:val="nb-NO"/>
        </w:rPr>
        <w:t xml:space="preserve">” består av to organiske former som speiler hverandre og som er forbundet gjennom håndbevegelsen som streifer over dem.  </w:t>
      </w:r>
    </w:p>
    <w:p w14:paraId="1276B738" w14:textId="77777777" w:rsidR="00004BA3" w:rsidRDefault="00004BA3" w:rsidP="00004BA3">
      <w:pPr>
        <w:widowControl w:val="0"/>
        <w:autoSpaceDE w:val="0"/>
        <w:autoSpaceDN w:val="0"/>
        <w:adjustRightInd w:val="0"/>
        <w:rPr>
          <w:rFonts w:ascii="Helvetica" w:hAnsi="Helvetica"/>
          <w:lang w:val="nb-NO"/>
        </w:rPr>
      </w:pPr>
    </w:p>
    <w:p w14:paraId="6F5F8927" w14:textId="77777777" w:rsidR="00004BA3"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 xml:space="preserve">Noe finnes på begge sider av skjermens grense i bildet, og i fotografiene fordypes dette sammensatte billedrommet. Himmelen reflekteres i vannet, teknologien bryter seg inn i vanndråpene og pikslenes fargespekter trer frem i dråpene. </w:t>
      </w:r>
      <w:r>
        <w:rPr>
          <w:rFonts w:ascii="Helvetica" w:hAnsi="Helvetica" w:cs="Helvetica"/>
          <w:color w:val="252525"/>
          <w:lang w:val="nb-NO"/>
        </w:rPr>
        <w:t>Vaka Olsen undersøker et bilde hvor naturen og teknologien har smeltet sammen til et nytt sted.</w:t>
      </w:r>
    </w:p>
    <w:p w14:paraId="3F1D84A5" w14:textId="77777777" w:rsidR="00004BA3" w:rsidRDefault="00004BA3" w:rsidP="00004BA3">
      <w:pPr>
        <w:widowControl w:val="0"/>
        <w:autoSpaceDE w:val="0"/>
        <w:autoSpaceDN w:val="0"/>
        <w:adjustRightInd w:val="0"/>
        <w:rPr>
          <w:rFonts w:ascii="Helvetica" w:hAnsi="Helvetica" w:cs="Helvetica"/>
          <w:lang w:val="nb-NO"/>
        </w:rPr>
      </w:pPr>
    </w:p>
    <w:p w14:paraId="6A7681EF" w14:textId="77777777" w:rsidR="00004BA3"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 xml:space="preserve">I Vaka Olsens serie </w:t>
      </w:r>
      <w:r w:rsidRPr="00FB79BA">
        <w:rPr>
          <w:rFonts w:ascii="Helvetica" w:hAnsi="Helvetica" w:cs="Helvetica"/>
          <w:lang w:val="nb-NO"/>
        </w:rPr>
        <w:t>”</w:t>
      </w:r>
      <w:proofErr w:type="spellStart"/>
      <w:r w:rsidRPr="00FB79BA">
        <w:rPr>
          <w:rFonts w:ascii="Helvetica" w:hAnsi="Helvetica" w:cs="Helvetica"/>
          <w:lang w:val="nb-NO"/>
        </w:rPr>
        <w:t>Sunscreenspill</w:t>
      </w:r>
      <w:proofErr w:type="spellEnd"/>
      <w:r w:rsidRPr="00FB79BA">
        <w:rPr>
          <w:rFonts w:ascii="Helvetica" w:hAnsi="Helvetica" w:cs="Helvetica"/>
          <w:lang w:val="nb-NO"/>
        </w:rPr>
        <w:t>” fra</w:t>
      </w:r>
      <w:r>
        <w:rPr>
          <w:rFonts w:ascii="Helvetica" w:hAnsi="Helvetica" w:cs="Helvetica"/>
          <w:lang w:val="nb-NO"/>
        </w:rPr>
        <w:t xml:space="preserve"> 2013 har solkrem blitt benyttet som et eksperimentelt materiale i fremkallingsprosessen, hvor solkremen har forandret fotografiets kjemiske eksponeringsprosess i mørkerommet. I fotografiene Vaka Olsen har utviklet for Junkerdal tollsted utforskes vannets substans og dets møte med den digitale flaten. Slik påføringen av solkrem i mørkerommet har vært avgjørende for bildenes tilblivelse i serien </w:t>
      </w:r>
      <w:r w:rsidRPr="00FB79BA">
        <w:rPr>
          <w:rFonts w:ascii="Helvetica" w:hAnsi="Helvetica" w:cs="Helvetica"/>
          <w:lang w:val="nb-NO"/>
        </w:rPr>
        <w:t>”</w:t>
      </w:r>
      <w:proofErr w:type="spellStart"/>
      <w:r w:rsidRPr="00FB79BA">
        <w:rPr>
          <w:rFonts w:ascii="Helvetica" w:hAnsi="Helvetica" w:cs="Helvetica"/>
          <w:lang w:val="nb-NO"/>
        </w:rPr>
        <w:t>Sunscreenspill</w:t>
      </w:r>
      <w:proofErr w:type="spellEnd"/>
      <w:r w:rsidRPr="00FB79BA">
        <w:rPr>
          <w:rFonts w:ascii="Helvetica" w:hAnsi="Helvetica" w:cs="Helvetica"/>
          <w:lang w:val="nb-NO"/>
        </w:rPr>
        <w:t>”</w:t>
      </w:r>
      <w:r>
        <w:rPr>
          <w:rFonts w:ascii="Helvetica" w:hAnsi="Helvetica" w:cs="Helvetica"/>
          <w:lang w:val="nb-NO"/>
        </w:rPr>
        <w:t xml:space="preserve">, legger håndens bevegelse over skjermen føringer for fotografienes former på tollstasjonen. </w:t>
      </w:r>
    </w:p>
    <w:p w14:paraId="5F639F6A" w14:textId="77777777" w:rsidR="00004BA3" w:rsidRDefault="00004BA3" w:rsidP="00004BA3">
      <w:pPr>
        <w:widowControl w:val="0"/>
        <w:autoSpaceDE w:val="0"/>
        <w:autoSpaceDN w:val="0"/>
        <w:adjustRightInd w:val="0"/>
        <w:rPr>
          <w:rFonts w:ascii="Helvetica" w:hAnsi="Helvetica" w:cs="Helvetica"/>
          <w:lang w:val="nb-NO"/>
        </w:rPr>
      </w:pPr>
    </w:p>
    <w:p w14:paraId="0BE78D70" w14:textId="77777777" w:rsidR="00004BA3" w:rsidRPr="001825F7"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De mindre arbeidene som befinner seg i tollstedets øvrige rom har titlene ”</w:t>
      </w:r>
      <w:proofErr w:type="spellStart"/>
      <w:r>
        <w:rPr>
          <w:rFonts w:ascii="Helvetica" w:hAnsi="Helvetica" w:cs="Helvetica"/>
          <w:lang w:val="nb-NO"/>
        </w:rPr>
        <w:t>Wipes</w:t>
      </w:r>
      <w:proofErr w:type="spellEnd"/>
      <w:r>
        <w:rPr>
          <w:rFonts w:ascii="Helvetica" w:hAnsi="Helvetica" w:cs="Helvetica"/>
          <w:lang w:val="nb-NO"/>
        </w:rPr>
        <w:t xml:space="preserve">”. Utsnitt av håndens ferd over flaten er spredd rundt i bygget. Å vaske over en flate eller tørke vekk </w:t>
      </w:r>
      <w:r>
        <w:rPr>
          <w:rFonts w:ascii="Helvetica" w:hAnsi="Helvetica"/>
          <w:lang w:val="nb-NO"/>
        </w:rPr>
        <w:t>dugg av</w:t>
      </w:r>
      <w:r w:rsidRPr="00086BFA">
        <w:rPr>
          <w:rFonts w:ascii="Helvetica" w:hAnsi="Helvetica"/>
          <w:lang w:val="nb-NO"/>
        </w:rPr>
        <w:t xml:space="preserve"> </w:t>
      </w:r>
      <w:r>
        <w:rPr>
          <w:rFonts w:ascii="Helvetica" w:hAnsi="Helvetica"/>
          <w:lang w:val="nb-NO"/>
        </w:rPr>
        <w:t xml:space="preserve">en rute </w:t>
      </w:r>
      <w:r>
        <w:rPr>
          <w:rFonts w:ascii="Helvetica" w:hAnsi="Helvetica" w:cs="Helvetica"/>
          <w:lang w:val="nb-NO"/>
        </w:rPr>
        <w:t xml:space="preserve">for bedre sikt knyttes til bilene på veien samt tollernes perspektiv, de som ser ut av glasset og skjermen fra innsiden av stasjonen og deres ønske om å </w:t>
      </w:r>
      <w:r>
        <w:rPr>
          <w:rFonts w:ascii="Helvetica" w:hAnsi="Helvetica"/>
          <w:lang w:val="nb-NO"/>
        </w:rPr>
        <w:t xml:space="preserve">kunne gjennomskue sitt bilde, finne frem til informasjon, beskytte den andre siden. </w:t>
      </w:r>
    </w:p>
    <w:p w14:paraId="4D29B2B1" w14:textId="77777777" w:rsidR="00004BA3" w:rsidRDefault="00004BA3" w:rsidP="00004BA3">
      <w:pPr>
        <w:widowControl w:val="0"/>
        <w:autoSpaceDE w:val="0"/>
        <w:autoSpaceDN w:val="0"/>
        <w:adjustRightInd w:val="0"/>
        <w:rPr>
          <w:rFonts w:ascii="Helvetica" w:hAnsi="Helvetica" w:cs="Helvetica"/>
          <w:lang w:val="nb-NO"/>
        </w:rPr>
      </w:pPr>
    </w:p>
    <w:p w14:paraId="53B90232" w14:textId="77777777" w:rsidR="00004BA3" w:rsidRDefault="00004BA3" w:rsidP="00004BA3">
      <w:pPr>
        <w:widowControl w:val="0"/>
        <w:autoSpaceDE w:val="0"/>
        <w:autoSpaceDN w:val="0"/>
        <w:adjustRightInd w:val="0"/>
        <w:rPr>
          <w:rFonts w:ascii="Helvetica" w:hAnsi="Helvetica" w:cs="Helvetica"/>
          <w:lang w:val="nb-NO"/>
        </w:rPr>
      </w:pPr>
      <w:r>
        <w:rPr>
          <w:rFonts w:ascii="Helvetica" w:hAnsi="Helvetica" w:cs="Helvetica"/>
          <w:lang w:val="nb-NO"/>
        </w:rPr>
        <w:t xml:space="preserve">Ulike tilnærminger til tid utforskes i bildene; solen som går ned bak horisonten, vannet som trekkes ned av tyngdekraften og den ekspressive håndens bevegelse på tvers av bildet. Overlappende lag av hastigheter og rom er bevart i formene. </w:t>
      </w:r>
    </w:p>
    <w:p w14:paraId="7B962675" w14:textId="77777777" w:rsidR="00004BA3" w:rsidRDefault="00004BA3" w:rsidP="00004BA3">
      <w:pPr>
        <w:widowControl w:val="0"/>
        <w:autoSpaceDE w:val="0"/>
        <w:autoSpaceDN w:val="0"/>
        <w:adjustRightInd w:val="0"/>
        <w:rPr>
          <w:rFonts w:ascii="Helvetica" w:hAnsi="Helvetica" w:cs="Helvetica"/>
          <w:lang w:val="nb-NO"/>
        </w:rPr>
      </w:pPr>
    </w:p>
    <w:p w14:paraId="4A4E3EBB" w14:textId="77777777" w:rsidR="00746A57" w:rsidRDefault="00746A57"/>
    <w:sectPr w:rsidR="00746A57" w:rsidSect="00746A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A3"/>
    <w:rsid w:val="00004BA3"/>
    <w:rsid w:val="000453F0"/>
    <w:rsid w:val="00157107"/>
    <w:rsid w:val="00332543"/>
    <w:rsid w:val="00731538"/>
    <w:rsid w:val="00746A57"/>
    <w:rsid w:val="0082328A"/>
    <w:rsid w:val="0092172A"/>
    <w:rsid w:val="009B73F7"/>
    <w:rsid w:val="00A44456"/>
    <w:rsid w:val="00A55C26"/>
    <w:rsid w:val="00B8153F"/>
    <w:rsid w:val="00C53B08"/>
    <w:rsid w:val="00C630EC"/>
    <w:rsid w:val="00DA18F5"/>
    <w:rsid w:val="00DE096C"/>
    <w:rsid w:val="00E96716"/>
    <w:rsid w:val="00F45D95"/>
    <w:rsid w:val="00FC6DD8"/>
    <w:rsid w:val="00FD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3C4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694</Words>
  <Characters>3961</Characters>
  <Application>Microsoft Macintosh Word</Application>
  <DocSecurity>0</DocSecurity>
  <Lines>33</Lines>
  <Paragraphs>9</Paragraphs>
  <ScaleCrop>false</ScaleCrop>
  <Company>Jenny Kinge</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Kinge</dc:creator>
  <cp:keywords/>
  <dc:description/>
  <cp:lastModifiedBy>Jenny Kinge</cp:lastModifiedBy>
  <cp:revision>16</cp:revision>
  <dcterms:created xsi:type="dcterms:W3CDTF">2015-10-27T13:40:00Z</dcterms:created>
  <dcterms:modified xsi:type="dcterms:W3CDTF">2015-10-29T09:22:00Z</dcterms:modified>
</cp:coreProperties>
</file>